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C6DDBD" w14:textId="47C4D7BE" w:rsidR="00452EA1" w:rsidRPr="00AD71BD" w:rsidRDefault="00452EA1" w:rsidP="00452EA1">
      <w:pPr>
        <w:widowControl w:val="0"/>
        <w:suppressAutoHyphens/>
        <w:autoSpaceDE w:val="0"/>
        <w:autoSpaceDN w:val="0"/>
        <w:adjustRightInd w:val="0"/>
        <w:spacing w:line="360" w:lineRule="auto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  <w:r w:rsidRPr="00AD71BD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 xml:space="preserve">Mësimi </w:t>
      </w:r>
      <w:r w:rsidR="009A44A2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3.</w:t>
      </w:r>
      <w:bookmarkStart w:id="0" w:name="_GoBack"/>
      <w:bookmarkEnd w:id="0"/>
      <w:r w:rsidRPr="00AD71BD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2: Si mund të jetë sporti pjesë e edukimit</w:t>
      </w:r>
    </w:p>
    <w:p w14:paraId="47358C5A" w14:textId="77777777" w:rsidR="00452EA1" w:rsidRPr="00AD71BD" w:rsidRDefault="00452EA1" w:rsidP="00452EA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AD71BD">
        <w:rPr>
          <w:rFonts w:ascii="Times New Roman" w:eastAsiaTheme="minorHAnsi" w:hAnsi="Times New Roman"/>
          <w:color w:val="000000"/>
          <w:lang w:val="en-GB"/>
        </w:rPr>
        <w:t>Në orën mësimore kjo veprimtari mund të trajtohet si më poshtë:</w:t>
      </w:r>
    </w:p>
    <w:tbl>
      <w:tblPr>
        <w:tblW w:w="9684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63"/>
        <w:gridCol w:w="1987"/>
        <w:gridCol w:w="1585"/>
        <w:gridCol w:w="665"/>
        <w:gridCol w:w="1494"/>
      </w:tblGrid>
      <w:tr w:rsidR="00452EA1" w:rsidRPr="00AD71BD" w14:paraId="078646C1" w14:textId="77777777" w:rsidTr="009F294E">
        <w:trPr>
          <w:trHeight w:val="298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5639BA" w14:textId="77777777" w:rsidR="00452EA1" w:rsidRPr="00AD71BD" w:rsidRDefault="00452EA1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AD71BD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Fusha</w:t>
            </w:r>
            <w:r w:rsidRPr="00AD71BD">
              <w:rPr>
                <w:rFonts w:ascii="Times New Roman" w:eastAsiaTheme="minorHAnsi" w:hAnsi="Times New Roman"/>
                <w:color w:val="000000"/>
                <w:lang w:val="en-GB"/>
              </w:rPr>
              <w:t>: Edukim fizik, sporte dhe shëndet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F17707" w14:textId="77777777" w:rsidR="00452EA1" w:rsidRPr="00AD71BD" w:rsidRDefault="00452EA1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AD71BD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Lënda: </w:t>
            </w:r>
            <w:r w:rsidRPr="00AD71BD">
              <w:rPr>
                <w:rFonts w:ascii="Times New Roman" w:eastAsiaTheme="minorHAnsi" w:hAnsi="Times New Roman"/>
                <w:color w:val="000000"/>
                <w:lang w:val="en-GB"/>
              </w:rPr>
              <w:t>Edukim fizik, sporte dhe shëndet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701518" w14:textId="77777777" w:rsidR="00452EA1" w:rsidRPr="00AD71BD" w:rsidRDefault="00452EA1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AD71BD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Shkalla: 5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E6137C" w14:textId="77777777" w:rsidR="00452EA1" w:rsidRPr="00AD71BD" w:rsidRDefault="00452EA1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AD71BD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Klasa: 10</w:t>
            </w:r>
          </w:p>
        </w:tc>
      </w:tr>
      <w:tr w:rsidR="00452EA1" w:rsidRPr="00AD71BD" w14:paraId="5E6B20CC" w14:textId="77777777" w:rsidTr="009F294E">
        <w:trPr>
          <w:trHeight w:val="448"/>
        </w:trPr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551143" w14:textId="77777777" w:rsidR="00452EA1" w:rsidRPr="00AD71BD" w:rsidRDefault="00452EA1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AD71BD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Tema mësimore</w:t>
            </w:r>
            <w:r w:rsidRPr="00AD71BD">
              <w:rPr>
                <w:rFonts w:ascii="Times New Roman" w:eastAsiaTheme="minorHAnsi" w:hAnsi="Times New Roman"/>
                <w:color w:val="000000"/>
                <w:lang w:val="en-GB"/>
              </w:rPr>
              <w:t>: Si mund të jetë sporti pjesë e edukimit</w:t>
            </w:r>
          </w:p>
          <w:p w14:paraId="6B840530" w14:textId="77777777" w:rsidR="00452EA1" w:rsidRPr="00AD71BD" w:rsidRDefault="00452EA1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</w:p>
        </w:tc>
        <w:tc>
          <w:tcPr>
            <w:tcW w:w="3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7F813" w14:textId="77777777" w:rsidR="00452EA1" w:rsidRPr="00AD71BD" w:rsidRDefault="00452EA1" w:rsidP="009F294E">
            <w:pPr>
              <w:widowControl w:val="0"/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AD71BD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Situata e të nxënit: </w:t>
            </w:r>
            <w:r w:rsidRPr="00AD71BD">
              <w:rPr>
                <w:rFonts w:ascii="Times New Roman" w:eastAsiaTheme="minorHAnsi" w:hAnsi="Times New Roman"/>
                <w:color w:val="000000"/>
                <w:lang w:val="en-GB"/>
              </w:rPr>
              <w:t>Bashkëbisedim,</w:t>
            </w:r>
          </w:p>
          <w:p w14:paraId="0C84D1A3" w14:textId="77777777" w:rsidR="00452EA1" w:rsidRPr="00AD71BD" w:rsidRDefault="00452EA1" w:rsidP="009F294E">
            <w:pPr>
              <w:widowControl w:val="0"/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AD71BD">
              <w:rPr>
                <w:rFonts w:ascii="Times New Roman" w:eastAsiaTheme="minorHAnsi" w:hAnsi="Times New Roman"/>
                <w:color w:val="000000"/>
                <w:lang w:val="en-GB"/>
              </w:rPr>
              <w:t>sjellja shembujve, reflektim i nxënësve</w:t>
            </w:r>
          </w:p>
        </w:tc>
      </w:tr>
      <w:tr w:rsidR="00452EA1" w:rsidRPr="00AD71BD" w14:paraId="54D0C955" w14:textId="77777777" w:rsidTr="009F294E">
        <w:trPr>
          <w:trHeight w:val="1988"/>
        </w:trPr>
        <w:tc>
          <w:tcPr>
            <w:tcW w:w="75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D60FFE" w14:textId="77777777" w:rsidR="00452EA1" w:rsidRPr="00AD71BD" w:rsidRDefault="00452EA1" w:rsidP="009F294E">
            <w:pPr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AD71BD">
              <w:rPr>
                <w:rFonts w:ascii="Times New Roman" w:hAnsi="Times New Roman"/>
                <w:b/>
                <w:lang w:val="it-IT"/>
              </w:rPr>
              <w:t>Rezultatet e të nxënit të kompetencave të fushës sipas temës mësimore:</w:t>
            </w:r>
          </w:p>
          <w:p w14:paraId="053073F8" w14:textId="77777777" w:rsidR="00452EA1" w:rsidRPr="00AD71BD" w:rsidRDefault="00452EA1" w:rsidP="009F294E">
            <w:pPr>
              <w:spacing w:after="0"/>
              <w:rPr>
                <w:rFonts w:ascii="Times New Roman" w:hAnsi="Times New Roman"/>
                <w:b/>
              </w:rPr>
            </w:pPr>
            <w:r w:rsidRPr="00AD71BD">
              <w:rPr>
                <w:rFonts w:ascii="Times New Roman" w:hAnsi="Times New Roman"/>
                <w:b/>
              </w:rPr>
              <w:t xml:space="preserve">Nxënësi: </w:t>
            </w:r>
          </w:p>
          <w:p w14:paraId="47A44434" w14:textId="04FD5A93" w:rsidR="00AD71BD" w:rsidRPr="00AD71BD" w:rsidRDefault="00AD71BD" w:rsidP="00AD71BD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Times New Roman" w:eastAsiaTheme="minorHAnsi" w:hAnsi="Times New Roman"/>
                <w:bCs/>
                <w:lang w:val="en-GB"/>
              </w:rPr>
            </w:pPr>
            <w:r w:rsidRPr="00AD71BD">
              <w:rPr>
                <w:rFonts w:ascii="Times New Roman" w:eastAsiaTheme="minorHAnsi" w:hAnsi="Times New Roman"/>
                <w:bCs/>
                <w:lang w:val="en-GB"/>
              </w:rPr>
              <w:t>Argumenton mbi kontributin e sporteve në zhvillimin e shoqësrisë;</w:t>
            </w:r>
          </w:p>
          <w:p w14:paraId="03D968B2" w14:textId="11EEF912" w:rsidR="00AD71BD" w:rsidRPr="00AD71BD" w:rsidRDefault="00AD71BD" w:rsidP="00AD71BD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Times New Roman" w:eastAsiaTheme="minorHAnsi" w:hAnsi="Times New Roman"/>
                <w:bCs/>
                <w:lang w:val="en-GB"/>
              </w:rPr>
            </w:pPr>
            <w:r w:rsidRPr="00AD71BD">
              <w:rPr>
                <w:rFonts w:ascii="Times New Roman" w:eastAsiaTheme="minorHAnsi" w:hAnsi="Times New Roman"/>
                <w:bCs/>
                <w:lang w:val="en-GB"/>
              </w:rPr>
              <w:t>Identifikon mënyrat se si sporti mund të përdoret sim jet për edukimin e vlerave dhe aftësive të rëndësishme për jetën;</w:t>
            </w:r>
          </w:p>
          <w:p w14:paraId="4692140F" w14:textId="77777777" w:rsidR="00AD71BD" w:rsidRPr="00AD71BD" w:rsidRDefault="00AD71BD" w:rsidP="00AD71BD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59" w:lineRule="auto"/>
              <w:contextualSpacing/>
              <w:rPr>
                <w:rFonts w:ascii="Times New Roman" w:eastAsiaTheme="minorHAnsi" w:hAnsi="Times New Roman"/>
                <w:bCs/>
                <w:lang w:val="en-GB"/>
              </w:rPr>
            </w:pPr>
            <w:r w:rsidRPr="00AD71BD">
              <w:rPr>
                <w:rFonts w:ascii="Times New Roman" w:eastAsiaTheme="minorHAnsi" w:hAnsi="Times New Roman"/>
                <w:bCs/>
                <w:lang w:val="en-GB"/>
              </w:rPr>
              <w:t xml:space="preserve">Ka informacion mbi </w:t>
            </w:r>
            <w:r w:rsidRPr="00AD71BD">
              <w:rPr>
                <w:rFonts w:ascii="Times New Roman" w:hAnsi="Times New Roman"/>
              </w:rPr>
              <w:t>Kartën Ndërkombëtare të Edukimit Fizik, Veprimtarisë </w:t>
            </w:r>
          </w:p>
          <w:p w14:paraId="220795EB" w14:textId="5B5DCA71" w:rsidR="00452EA1" w:rsidRPr="00AD71BD" w:rsidRDefault="00AD71BD" w:rsidP="00AD71BD">
            <w:pPr>
              <w:pStyle w:val="ListParagraph"/>
              <w:widowControl w:val="0"/>
              <w:suppressAutoHyphens/>
              <w:autoSpaceDE w:val="0"/>
              <w:autoSpaceDN w:val="0"/>
              <w:adjustRightInd w:val="0"/>
              <w:spacing w:after="0" w:line="259" w:lineRule="auto"/>
              <w:ind w:left="36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AD71BD">
              <w:rPr>
                <w:rFonts w:ascii="Times New Roman" w:hAnsi="Times New Roman"/>
              </w:rPr>
              <w:t>Fizike dhe Sportit (UNESCO), si dhe objektivit të saj.</w:t>
            </w:r>
          </w:p>
        </w:tc>
        <w:tc>
          <w:tcPr>
            <w:tcW w:w="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0F2B52" w14:textId="77777777" w:rsidR="00452EA1" w:rsidRPr="00AD71BD" w:rsidRDefault="00452EA1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AD71BD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Fjalët kyçe: </w:t>
            </w:r>
          </w:p>
          <w:p w14:paraId="18FD9F31" w14:textId="77777777" w:rsidR="00452EA1" w:rsidRPr="00AD71BD" w:rsidRDefault="00452EA1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AD71BD">
              <w:rPr>
                <w:rFonts w:ascii="Times New Roman" w:eastAsiaTheme="minorHAnsi" w:hAnsi="Times New Roman"/>
                <w:color w:val="000000"/>
                <w:lang w:val="en-US"/>
              </w:rPr>
              <w:t xml:space="preserve">Shoqëria, vlera edukative të sportit, </w:t>
            </w:r>
            <w:r w:rsidRPr="00AD71BD">
              <w:rPr>
                <w:rFonts w:ascii="Times New Roman" w:eastAsiaTheme="minorHAnsi" w:hAnsi="Times New Roman"/>
                <w:color w:val="000000"/>
                <w:lang w:val="en-GB"/>
              </w:rPr>
              <w:t>Karta Ndërkombëtare mbi Edukimit Fizik, Veprimtarinë Fizike dhe Sportin</w:t>
            </w:r>
            <w:r w:rsidRPr="00AD71BD">
              <w:rPr>
                <w:rFonts w:ascii="Times New Roman" w:eastAsiaTheme="minorHAnsi" w:hAnsi="Times New Roman"/>
                <w:color w:val="000000"/>
                <w:lang w:val="en-US"/>
              </w:rPr>
              <w:t xml:space="preserve">  </w:t>
            </w:r>
          </w:p>
        </w:tc>
      </w:tr>
      <w:tr w:rsidR="00452EA1" w:rsidRPr="00AD71BD" w14:paraId="1E410D9B" w14:textId="77777777" w:rsidTr="009F294E">
        <w:trPr>
          <w:trHeight w:val="672"/>
        </w:trPr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C89400" w14:textId="77777777" w:rsidR="00452EA1" w:rsidRPr="00AD71BD" w:rsidRDefault="00452EA1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AD71BD">
              <w:rPr>
                <w:rFonts w:ascii="Times New Roman" w:eastAsiaTheme="minorHAnsi" w:hAnsi="Times New Roman"/>
                <w:b/>
                <w:color w:val="000000"/>
                <w:lang w:val="en-GB"/>
              </w:rPr>
              <w:t>Burimet:</w:t>
            </w:r>
            <w:r w:rsidRPr="00AD71BD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Materiali ndihmës për nxënësit (tekst mësimor), programi, udhëzuesi i mësuesit dhe literaturë ndihmëse.</w:t>
            </w:r>
          </w:p>
        </w:tc>
        <w:tc>
          <w:tcPr>
            <w:tcW w:w="57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E2A0D5" w14:textId="77777777" w:rsidR="00452EA1" w:rsidRPr="00AD71BD" w:rsidRDefault="00452EA1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AD71BD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Lidhja me fushat e tjera ose me temat ndërkurrikulare: Shkencat shoqërore, Gjuhën dhe komunikimin</w:t>
            </w:r>
          </w:p>
        </w:tc>
      </w:tr>
      <w:tr w:rsidR="00452EA1" w:rsidRPr="00AD71BD" w14:paraId="4B1190A7" w14:textId="77777777" w:rsidTr="009F294E">
        <w:trPr>
          <w:trHeight w:val="298"/>
        </w:trPr>
        <w:tc>
          <w:tcPr>
            <w:tcW w:w="96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B3C176" w14:textId="77777777" w:rsidR="00452EA1" w:rsidRPr="00AD71BD" w:rsidRDefault="00452EA1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AD71BD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Metodologjia dhe veprimtaritë e nxënësve</w:t>
            </w:r>
          </w:p>
        </w:tc>
      </w:tr>
      <w:tr w:rsidR="00452EA1" w:rsidRPr="00AD71BD" w14:paraId="54EB4882" w14:textId="77777777" w:rsidTr="009F294E">
        <w:trPr>
          <w:trHeight w:val="340"/>
        </w:trPr>
        <w:tc>
          <w:tcPr>
            <w:tcW w:w="96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E726C3" w14:textId="77777777" w:rsidR="00452EA1" w:rsidRPr="00AD71BD" w:rsidRDefault="00452EA1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AD71BD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 e parë</w:t>
            </w:r>
            <w:r w:rsidRPr="00AD71BD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: Mësuesi fton nxënësit në një diskutim interaktiv duke bërë pyetjet:</w:t>
            </w:r>
          </w:p>
          <w:p w14:paraId="6DC70DB5" w14:textId="77777777" w:rsidR="00452EA1" w:rsidRPr="00AD71BD" w:rsidRDefault="00452EA1" w:rsidP="00452EA1">
            <w:pPr>
              <w:pStyle w:val="ListParagraph"/>
              <w:widowControl w:val="0"/>
              <w:numPr>
                <w:ilvl w:val="0"/>
                <w:numId w:val="40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</w:pPr>
            <w:r w:rsidRPr="00AD71BD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Çfarë kuptoni me shprehjen “Një mëndje e shëndoshë në një trup të shëndoshë?”</w:t>
            </w:r>
          </w:p>
          <w:p w14:paraId="0865D729" w14:textId="77777777" w:rsidR="00452EA1" w:rsidRPr="00AD71BD" w:rsidRDefault="00452EA1" w:rsidP="00452EA1">
            <w:pPr>
              <w:pStyle w:val="ListParagraph"/>
              <w:widowControl w:val="0"/>
              <w:numPr>
                <w:ilvl w:val="0"/>
                <w:numId w:val="40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</w:pPr>
            <w:r w:rsidRPr="00AD71BD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Çfarë mund të përfitohet prej sportit, përveç të trupi të shëndetshëm?</w:t>
            </w:r>
          </w:p>
          <w:p w14:paraId="45FC03DB" w14:textId="77777777" w:rsidR="00452EA1" w:rsidRPr="00AD71BD" w:rsidRDefault="00452EA1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AD71BD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 e dytë</w:t>
            </w:r>
            <w:r w:rsidRPr="00AD71BD">
              <w:rPr>
                <w:rFonts w:ascii="Times New Roman" w:eastAsiaTheme="minorHAnsi" w:hAnsi="Times New Roman"/>
                <w:color w:val="000000"/>
                <w:lang w:val="en-GB"/>
              </w:rPr>
              <w:t>:  Mësuesi fillon të shpjegojë me shembuj rreth:</w:t>
            </w:r>
          </w:p>
          <w:p w14:paraId="702CB8BB" w14:textId="77777777" w:rsidR="00452EA1" w:rsidRPr="00AD71BD" w:rsidRDefault="00452EA1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ind w:left="360" w:hanging="36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AD71BD">
              <w:rPr>
                <w:rFonts w:ascii="Times New Roman" w:eastAsiaTheme="minorHAnsi" w:hAnsi="Times New Roman"/>
                <w:color w:val="000000"/>
                <w:lang w:val="en-GB"/>
              </w:rPr>
              <w:t>Sportet si një formë e veprimtarisë fizike dhe një pjesë shumë e rëndësishmë e procesit të edukimit</w:t>
            </w:r>
          </w:p>
          <w:p w14:paraId="7EB7C568" w14:textId="77777777" w:rsidR="00452EA1" w:rsidRPr="00AD71BD" w:rsidRDefault="00452EA1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ind w:left="360" w:hanging="36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AD71BD">
              <w:rPr>
                <w:rFonts w:ascii="Times New Roman" w:eastAsiaTheme="minorHAnsi" w:hAnsi="Times New Roman"/>
                <w:color w:val="000000"/>
                <w:lang w:val="en-GB"/>
              </w:rPr>
              <w:t>Si mund të jetë sporti pjesë e edukimit t</w:t>
            </w:r>
            <w:r w:rsidRPr="00AD71BD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AD71BD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shumansh</w:t>
            </w:r>
            <w:r w:rsidRPr="00AD71BD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AD71BD">
              <w:rPr>
                <w:rFonts w:ascii="Times New Roman" w:eastAsiaTheme="minorHAnsi" w:hAnsi="Times New Roman"/>
                <w:color w:val="000000"/>
                <w:lang w:val="en-GB"/>
              </w:rPr>
              <w:t>m t</w:t>
            </w:r>
            <w:r w:rsidRPr="00AD71BD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AD71BD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nj</w:t>
            </w:r>
            <w:r w:rsidRPr="00AD71BD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AD71BD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ndividi</w:t>
            </w:r>
          </w:p>
          <w:p w14:paraId="6B1D2123" w14:textId="06886457" w:rsidR="00452EA1" w:rsidRPr="00AD71BD" w:rsidRDefault="00452EA1" w:rsidP="00452EA1">
            <w:pPr>
              <w:pStyle w:val="ListParagraph"/>
              <w:widowControl w:val="0"/>
              <w:numPr>
                <w:ilvl w:val="0"/>
                <w:numId w:val="41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it-IT"/>
              </w:rPr>
            </w:pPr>
            <w:r w:rsidRPr="00AD71BD">
              <w:rPr>
                <w:rFonts w:ascii="Times New Roman" w:eastAsiaTheme="minorHAnsi" w:hAnsi="Times New Roman"/>
                <w:color w:val="000000"/>
                <w:lang w:val="it-IT"/>
              </w:rPr>
              <w:t>Sportet dhe fitnesi</w:t>
            </w:r>
            <w:r w:rsidR="00AD71BD">
              <w:rPr>
                <w:rFonts w:ascii="Times New Roman" w:eastAsiaTheme="minorHAnsi" w:hAnsi="Times New Roman"/>
                <w:color w:val="000000"/>
                <w:lang w:val="it-IT"/>
              </w:rPr>
              <w:t>;</w:t>
            </w:r>
          </w:p>
          <w:p w14:paraId="578D2D61" w14:textId="397E1427" w:rsidR="00452EA1" w:rsidRPr="00AD71BD" w:rsidRDefault="00452EA1" w:rsidP="00452EA1">
            <w:pPr>
              <w:pStyle w:val="ListParagraph"/>
              <w:widowControl w:val="0"/>
              <w:numPr>
                <w:ilvl w:val="0"/>
                <w:numId w:val="41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it-IT"/>
              </w:rPr>
            </w:pPr>
            <w:r w:rsidRPr="00AD71BD">
              <w:rPr>
                <w:rFonts w:ascii="Times New Roman" w:eastAsiaTheme="minorHAnsi" w:hAnsi="Times New Roman"/>
                <w:color w:val="000000"/>
                <w:lang w:val="it-IT"/>
              </w:rPr>
              <w:t>Sportet dhe formimi social</w:t>
            </w:r>
            <w:r w:rsidR="00AD71BD">
              <w:rPr>
                <w:rFonts w:ascii="Times New Roman" w:eastAsiaTheme="minorHAnsi" w:hAnsi="Times New Roman"/>
                <w:color w:val="000000"/>
                <w:lang w:val="it-IT"/>
              </w:rPr>
              <w:t>;</w:t>
            </w:r>
          </w:p>
          <w:p w14:paraId="5E12D135" w14:textId="34D7FF00" w:rsidR="00452EA1" w:rsidRPr="00AD71BD" w:rsidRDefault="00452EA1" w:rsidP="00452EA1">
            <w:pPr>
              <w:pStyle w:val="ListParagraph"/>
              <w:widowControl w:val="0"/>
              <w:numPr>
                <w:ilvl w:val="0"/>
                <w:numId w:val="41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it-IT"/>
              </w:rPr>
            </w:pPr>
            <w:r w:rsidRPr="00AD71BD">
              <w:rPr>
                <w:rFonts w:ascii="Times New Roman" w:eastAsiaTheme="minorHAnsi" w:hAnsi="Times New Roman"/>
                <w:color w:val="000000"/>
                <w:lang w:val="it-IT"/>
              </w:rPr>
              <w:t>Sportet dhe edukimi estetik</w:t>
            </w:r>
            <w:r w:rsidR="00AD71BD">
              <w:rPr>
                <w:rFonts w:ascii="Times New Roman" w:eastAsiaTheme="minorHAnsi" w:hAnsi="Times New Roman"/>
                <w:color w:val="000000"/>
                <w:lang w:val="it-IT"/>
              </w:rPr>
              <w:t>.</w:t>
            </w:r>
          </w:p>
          <w:p w14:paraId="12F0B878" w14:textId="77777777" w:rsidR="00452EA1" w:rsidRPr="00AD71BD" w:rsidRDefault="00452EA1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AD71BD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Faza e tretë: </w:t>
            </w:r>
            <w:r w:rsidRPr="00AD71BD">
              <w:rPr>
                <w:rFonts w:ascii="Times New Roman" w:eastAsiaTheme="minorHAnsi" w:hAnsi="Times New Roman"/>
                <w:color w:val="000000"/>
                <w:lang w:val="en-GB"/>
              </w:rPr>
              <w:t>Veprimtari në klasë</w:t>
            </w:r>
            <w:r w:rsidRPr="00AD71BD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Punë në grup</w:t>
            </w:r>
          </w:p>
          <w:p w14:paraId="37E1A1BF" w14:textId="77777777" w:rsidR="00452EA1" w:rsidRPr="00AD71BD" w:rsidRDefault="00452EA1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AD71BD">
              <w:rPr>
                <w:rFonts w:ascii="Times New Roman" w:eastAsiaTheme="minorHAnsi" w:hAnsi="Times New Roman"/>
                <w:color w:val="000000"/>
                <w:lang w:val="en-GB"/>
              </w:rPr>
              <w:t>Ndahet klasa në pesë grupe dhe për 10 minuta, secili nga grupet duhet të bëjë një listë me përfitimet që ka shoqëria prej veprimtarisë fizike e sporteve:</w:t>
            </w:r>
          </w:p>
          <w:p w14:paraId="6606E12B" w14:textId="093F89B5" w:rsidR="00452EA1" w:rsidRPr="00AD71BD" w:rsidRDefault="00452EA1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AD71BD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Grupi i parë:</w:t>
            </w:r>
            <w:r w:rsidRPr="00AD71BD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Përfitimet në aspektin social</w:t>
            </w:r>
            <w:r w:rsidR="00013543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  <w:r w:rsidRPr="00AD71BD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 </w:t>
            </w:r>
          </w:p>
          <w:p w14:paraId="30F92515" w14:textId="6592A0D8" w:rsidR="00452EA1" w:rsidRPr="00AD71BD" w:rsidRDefault="00452EA1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AD71BD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Grupi i dytë: </w:t>
            </w:r>
            <w:r w:rsidRPr="00AD71BD">
              <w:rPr>
                <w:rFonts w:ascii="Times New Roman" w:eastAsiaTheme="minorHAnsi" w:hAnsi="Times New Roman"/>
                <w:color w:val="000000"/>
                <w:lang w:val="en-GB"/>
              </w:rPr>
              <w:t>Përfitimet në aspektin ekonomik</w:t>
            </w:r>
            <w:r w:rsidR="00013543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61107723" w14:textId="4531723C" w:rsidR="00452EA1" w:rsidRPr="00AD71BD" w:rsidRDefault="00452EA1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AD71BD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Grupi i tretë</w:t>
            </w:r>
            <w:r w:rsidRPr="00AD71BD">
              <w:rPr>
                <w:rFonts w:ascii="Times New Roman" w:eastAsiaTheme="minorHAnsi" w:hAnsi="Times New Roman"/>
                <w:color w:val="000000"/>
                <w:lang w:val="en-GB"/>
              </w:rPr>
              <w:t>: Përfitimet në aspektin shëndetësor</w:t>
            </w:r>
            <w:r w:rsidR="00013543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4FB751C1" w14:textId="14F833A1" w:rsidR="00452EA1" w:rsidRPr="00AD71BD" w:rsidRDefault="00452EA1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AD71BD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Grupi i katërt</w:t>
            </w:r>
            <w:r w:rsidRPr="00AD71BD">
              <w:rPr>
                <w:rFonts w:ascii="Times New Roman" w:eastAsiaTheme="minorHAnsi" w:hAnsi="Times New Roman"/>
                <w:color w:val="000000"/>
                <w:lang w:val="en-GB"/>
              </w:rPr>
              <w:t>: Përfitimet në aspektin edukativ</w:t>
            </w:r>
            <w:r w:rsidR="00013543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  <w:p w14:paraId="46C8435D" w14:textId="77777777" w:rsidR="00452EA1" w:rsidRPr="00AD71BD" w:rsidRDefault="00452EA1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AD71BD">
              <w:rPr>
                <w:rFonts w:ascii="Times New Roman" w:eastAsiaTheme="minorHAnsi" w:hAnsi="Times New Roman"/>
                <w:color w:val="000000"/>
                <w:lang w:val="en-GB"/>
              </w:rPr>
              <w:t>Në përfundim, një përfaqësues për çdo grup të lexojë listën e përgatitur, mbi të cilën të diskutoni me radhë.</w:t>
            </w:r>
          </w:p>
          <w:p w14:paraId="0BCD0FFE" w14:textId="77777777" w:rsidR="00452EA1" w:rsidRPr="00AD71BD" w:rsidRDefault="00452EA1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AD71BD">
              <w:rPr>
                <w:rFonts w:ascii="Times New Roman" w:eastAsiaTheme="minorHAnsi" w:hAnsi="Times New Roman"/>
                <w:color w:val="000000"/>
                <w:lang w:val="en-GB"/>
              </w:rPr>
              <w:t>Mësuesi duhet të tregohet i kujdesshëm dhe ndihmues, për të siguruar që çdo nxënës të shprehet lirshëm mbi atë çka mendon.</w:t>
            </w:r>
          </w:p>
        </w:tc>
      </w:tr>
      <w:tr w:rsidR="00452EA1" w:rsidRPr="00AD71BD" w14:paraId="724AA3E6" w14:textId="77777777" w:rsidTr="009F294E">
        <w:trPr>
          <w:trHeight w:val="1222"/>
        </w:trPr>
        <w:tc>
          <w:tcPr>
            <w:tcW w:w="96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4976C5" w14:textId="77777777" w:rsidR="00452EA1" w:rsidRPr="00AD71BD" w:rsidRDefault="00452EA1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AD71BD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lastRenderedPageBreak/>
              <w:t>Vlerësimi:</w:t>
            </w:r>
          </w:p>
          <w:p w14:paraId="5A5E51B6" w14:textId="77777777" w:rsidR="00452EA1" w:rsidRPr="00AD71BD" w:rsidRDefault="00452EA1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AD71BD">
              <w:rPr>
                <w:rFonts w:ascii="Times New Roman" w:eastAsiaTheme="minorHAnsi" w:hAnsi="Times New Roman"/>
                <w:color w:val="000000"/>
                <w:lang w:val="en-GB"/>
              </w:rPr>
              <w:t>Nxënësit/et do të vëzhgohen gjatë bashkëveprimit me njëri –tjetrin dhe mësuesin/en për njohuritë që kanë rreth temës mësimore.</w:t>
            </w:r>
          </w:p>
          <w:p w14:paraId="6F718D67" w14:textId="347B8D67" w:rsidR="00452EA1" w:rsidRPr="00AD71BD" w:rsidRDefault="00452EA1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AD71BD">
              <w:rPr>
                <w:rFonts w:ascii="Times New Roman" w:eastAsiaTheme="minorHAnsi" w:hAnsi="Times New Roman"/>
                <w:color w:val="000000"/>
                <w:lang w:val="en-GB"/>
              </w:rPr>
              <w:t>Do të vlerësohen për dukuritë pozitive të shfaqura gjatë diskutimit (respektimi mendimit të shokëve, radhës së diskutimit, pjesëmarrja aktive në diskutim, et.)</w:t>
            </w:r>
            <w:r w:rsidR="00E817CC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  <w:r w:rsidRPr="00AD71BD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</w:p>
        </w:tc>
      </w:tr>
      <w:tr w:rsidR="00452EA1" w:rsidRPr="00AD71BD" w14:paraId="773D45AC" w14:textId="77777777" w:rsidTr="009F294E">
        <w:trPr>
          <w:trHeight w:val="502"/>
        </w:trPr>
        <w:tc>
          <w:tcPr>
            <w:tcW w:w="96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7E9595" w14:textId="77777777" w:rsidR="00452EA1" w:rsidRPr="00AD71BD" w:rsidRDefault="00452EA1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AD71BD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Detyrat dhe puna e pavarur: </w:t>
            </w:r>
            <w:r w:rsidRPr="00AD71BD">
              <w:rPr>
                <w:rFonts w:ascii="Times New Roman" w:eastAsiaTheme="minorHAnsi" w:hAnsi="Times New Roman"/>
                <w:color w:val="000000"/>
                <w:lang w:val="en-GB"/>
              </w:rPr>
              <w:t xml:space="preserve">Të zbulojnë më tepër prej prindërve, internetit apo librave të ndryshme mbi përmbajtjen e Kartës Ndërkombëtare të Edukimit Fizik, Veprimtarisë Fizike dhe Sportit (UNESCO).      </w:t>
            </w:r>
          </w:p>
        </w:tc>
      </w:tr>
    </w:tbl>
    <w:p w14:paraId="04A6E1CE" w14:textId="77777777" w:rsidR="00452EA1" w:rsidRPr="00AD71BD" w:rsidRDefault="00452EA1" w:rsidP="00452EA1">
      <w:pPr>
        <w:widowControl w:val="0"/>
        <w:suppressAutoHyphens/>
        <w:autoSpaceDE w:val="0"/>
        <w:autoSpaceDN w:val="0"/>
        <w:adjustRightInd w:val="0"/>
        <w:spacing w:line="288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11315B4E" w14:textId="77777777" w:rsidR="00452EA1" w:rsidRPr="00AD71BD" w:rsidRDefault="00452EA1" w:rsidP="00452EA1">
      <w:pPr>
        <w:widowControl w:val="0"/>
        <w:suppressAutoHyphens/>
        <w:autoSpaceDE w:val="0"/>
        <w:autoSpaceDN w:val="0"/>
        <w:adjustRightInd w:val="0"/>
        <w:spacing w:line="288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2CFE7E37" w14:textId="77777777" w:rsidR="00534776" w:rsidRPr="00AD71BD" w:rsidRDefault="00534776" w:rsidP="00452EA1"/>
    <w:sectPr w:rsidR="00534776" w:rsidRPr="00AD71BD" w:rsidSect="008910E8"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3D6C8" w14:textId="77777777" w:rsidR="00A70BE6" w:rsidRDefault="00A70BE6" w:rsidP="003504EA">
      <w:pPr>
        <w:spacing w:after="0" w:line="240" w:lineRule="auto"/>
      </w:pPr>
      <w:r>
        <w:separator/>
      </w:r>
    </w:p>
  </w:endnote>
  <w:endnote w:type="continuationSeparator" w:id="0">
    <w:p w14:paraId="6C352CF4" w14:textId="77777777" w:rsidR="00A70BE6" w:rsidRDefault="00A70BE6" w:rsidP="00350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inionPro-Regular">
    <w:altName w:val="Minion Pro"/>
    <w:charset w:val="00"/>
    <w:family w:val="auto"/>
    <w:pitch w:val="variable"/>
    <w:sig w:usb0="00000001" w:usb1="00000001" w:usb2="00000000" w:usb3="00000000" w:csb0="0000019F" w:csb1="00000000"/>
  </w:font>
  <w:font w:name="GillSansMT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SansMT">
    <w:altName w:val="Gill Sans MT"/>
    <w:charset w:val="A1"/>
    <w:family w:val="auto"/>
    <w:pitch w:val="variable"/>
    <w:sig w:usb0="00000001" w:usb1="00000000" w:usb2="00000000" w:usb3="00000000" w:csb0="0000000B" w:csb1="00000000"/>
  </w:font>
  <w:font w:name="GillSansMT-Italic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UI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ldine401BT-RomanA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NewPSMT">
    <w:altName w:val="Courier Ne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Tahoma Bold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9A07FA" w14:textId="77777777" w:rsidR="00A70BE6" w:rsidRDefault="00A70BE6" w:rsidP="003504EA">
      <w:pPr>
        <w:spacing w:after="0" w:line="240" w:lineRule="auto"/>
      </w:pPr>
      <w:r>
        <w:separator/>
      </w:r>
    </w:p>
  </w:footnote>
  <w:footnote w:type="continuationSeparator" w:id="0">
    <w:p w14:paraId="036D9939" w14:textId="77777777" w:rsidR="00A70BE6" w:rsidRDefault="00A70BE6" w:rsidP="00350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73F46"/>
    <w:multiLevelType w:val="hybridMultilevel"/>
    <w:tmpl w:val="8DDE01F2"/>
    <w:lvl w:ilvl="0" w:tplc="B024CB4A">
      <w:numFmt w:val="bullet"/>
      <w:lvlText w:val="-"/>
      <w:lvlJc w:val="left"/>
      <w:pPr>
        <w:ind w:left="360" w:hanging="360"/>
      </w:pPr>
      <w:rPr>
        <w:rFonts w:ascii="Bookman Old Style" w:eastAsiaTheme="minorHAnsi" w:hAnsi="Bookman Old Style" w:cstheme="minorBidi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6107F7"/>
    <w:multiLevelType w:val="hybridMultilevel"/>
    <w:tmpl w:val="6D5038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A5A44FF"/>
    <w:multiLevelType w:val="hybridMultilevel"/>
    <w:tmpl w:val="5AF6F6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171998"/>
    <w:multiLevelType w:val="hybridMultilevel"/>
    <w:tmpl w:val="07EEA1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D1500C8"/>
    <w:multiLevelType w:val="hybridMultilevel"/>
    <w:tmpl w:val="564E5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8E65F5"/>
    <w:multiLevelType w:val="hybridMultilevel"/>
    <w:tmpl w:val="596853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FFD0E95"/>
    <w:multiLevelType w:val="hybridMultilevel"/>
    <w:tmpl w:val="2F3091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0DA37E1"/>
    <w:multiLevelType w:val="hybridMultilevel"/>
    <w:tmpl w:val="D996F0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17E459D"/>
    <w:multiLevelType w:val="hybridMultilevel"/>
    <w:tmpl w:val="9E7A60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EE5C8A"/>
    <w:multiLevelType w:val="hybridMultilevel"/>
    <w:tmpl w:val="B40CE3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71E1A3C"/>
    <w:multiLevelType w:val="hybridMultilevel"/>
    <w:tmpl w:val="563CD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D20F43"/>
    <w:multiLevelType w:val="hybridMultilevel"/>
    <w:tmpl w:val="69DC8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9C4346A"/>
    <w:multiLevelType w:val="hybridMultilevel"/>
    <w:tmpl w:val="188866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9EF0CC4"/>
    <w:multiLevelType w:val="hybridMultilevel"/>
    <w:tmpl w:val="BA8ACB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A7104C4"/>
    <w:multiLevelType w:val="hybridMultilevel"/>
    <w:tmpl w:val="DF708B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1D684607"/>
    <w:multiLevelType w:val="hybridMultilevel"/>
    <w:tmpl w:val="7A98B0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1BE4137"/>
    <w:multiLevelType w:val="hybridMultilevel"/>
    <w:tmpl w:val="391081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23F0A3A"/>
    <w:multiLevelType w:val="hybridMultilevel"/>
    <w:tmpl w:val="EABA7A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37F6AA1"/>
    <w:multiLevelType w:val="hybridMultilevel"/>
    <w:tmpl w:val="E16C89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3E65C57"/>
    <w:multiLevelType w:val="hybridMultilevel"/>
    <w:tmpl w:val="7A4AE1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40F19FE"/>
    <w:multiLevelType w:val="hybridMultilevel"/>
    <w:tmpl w:val="A01CEB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8B60941"/>
    <w:multiLevelType w:val="hybridMultilevel"/>
    <w:tmpl w:val="756E57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99B557B"/>
    <w:multiLevelType w:val="hybridMultilevel"/>
    <w:tmpl w:val="3678E0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A9713CE"/>
    <w:multiLevelType w:val="hybridMultilevel"/>
    <w:tmpl w:val="FCE47B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D6C3885"/>
    <w:multiLevelType w:val="hybridMultilevel"/>
    <w:tmpl w:val="034606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DF713CC"/>
    <w:multiLevelType w:val="hybridMultilevel"/>
    <w:tmpl w:val="716E1F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2E3D21C6"/>
    <w:multiLevelType w:val="hybridMultilevel"/>
    <w:tmpl w:val="B874EC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305903FD"/>
    <w:multiLevelType w:val="hybridMultilevel"/>
    <w:tmpl w:val="4D981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315A0831"/>
    <w:multiLevelType w:val="hybridMultilevel"/>
    <w:tmpl w:val="CF464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22319AE"/>
    <w:multiLevelType w:val="hybridMultilevel"/>
    <w:tmpl w:val="A8EA92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42533BA"/>
    <w:multiLevelType w:val="hybridMultilevel"/>
    <w:tmpl w:val="37646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4641D5C"/>
    <w:multiLevelType w:val="hybridMultilevel"/>
    <w:tmpl w:val="121AC7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35DB586E"/>
    <w:multiLevelType w:val="hybridMultilevel"/>
    <w:tmpl w:val="5386B8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376E2ACF"/>
    <w:multiLevelType w:val="hybridMultilevel"/>
    <w:tmpl w:val="FDD6A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9AD6F4D"/>
    <w:multiLevelType w:val="hybridMultilevel"/>
    <w:tmpl w:val="4364A3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9BA61D1"/>
    <w:multiLevelType w:val="hybridMultilevel"/>
    <w:tmpl w:val="B792D1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3BCB156E"/>
    <w:multiLevelType w:val="hybridMultilevel"/>
    <w:tmpl w:val="B1DCD2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3DED7C2E"/>
    <w:multiLevelType w:val="hybridMultilevel"/>
    <w:tmpl w:val="8FAAD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401827DE"/>
    <w:multiLevelType w:val="hybridMultilevel"/>
    <w:tmpl w:val="4470DF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405A7968"/>
    <w:multiLevelType w:val="hybridMultilevel"/>
    <w:tmpl w:val="ACC0B3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42864E90"/>
    <w:multiLevelType w:val="hybridMultilevel"/>
    <w:tmpl w:val="4328B6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45B563C6"/>
    <w:multiLevelType w:val="hybridMultilevel"/>
    <w:tmpl w:val="C7D4C8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45E2383D"/>
    <w:multiLevelType w:val="hybridMultilevel"/>
    <w:tmpl w:val="797041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46F8670A"/>
    <w:multiLevelType w:val="hybridMultilevel"/>
    <w:tmpl w:val="7CBE2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477B05C0"/>
    <w:multiLevelType w:val="hybridMultilevel"/>
    <w:tmpl w:val="878A20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4DAE48D4"/>
    <w:multiLevelType w:val="hybridMultilevel"/>
    <w:tmpl w:val="61266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519C26FB"/>
    <w:multiLevelType w:val="hybridMultilevel"/>
    <w:tmpl w:val="2E6899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522C37F9"/>
    <w:multiLevelType w:val="hybridMultilevel"/>
    <w:tmpl w:val="3A0E8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54214260"/>
    <w:multiLevelType w:val="hybridMultilevel"/>
    <w:tmpl w:val="4770E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55562B8"/>
    <w:multiLevelType w:val="hybridMultilevel"/>
    <w:tmpl w:val="02BEB2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58B141D9"/>
    <w:multiLevelType w:val="hybridMultilevel"/>
    <w:tmpl w:val="BFA47B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5A8A1FBB"/>
    <w:multiLevelType w:val="hybridMultilevel"/>
    <w:tmpl w:val="10BEB3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>
    <w:nsid w:val="5AB7752E"/>
    <w:multiLevelType w:val="hybridMultilevel"/>
    <w:tmpl w:val="5CE2A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ADB57E8"/>
    <w:multiLevelType w:val="hybridMultilevel"/>
    <w:tmpl w:val="68B09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5CEB5E78"/>
    <w:multiLevelType w:val="hybridMultilevel"/>
    <w:tmpl w:val="FA703B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5E257A13"/>
    <w:multiLevelType w:val="hybridMultilevel"/>
    <w:tmpl w:val="21C29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5F6159C2"/>
    <w:multiLevelType w:val="hybridMultilevel"/>
    <w:tmpl w:val="78AE4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66701EDC"/>
    <w:multiLevelType w:val="hybridMultilevel"/>
    <w:tmpl w:val="4BB494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6C1595E"/>
    <w:multiLevelType w:val="hybridMultilevel"/>
    <w:tmpl w:val="8D66F8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6FA5112"/>
    <w:multiLevelType w:val="hybridMultilevel"/>
    <w:tmpl w:val="B3E61B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>
    <w:nsid w:val="679E6F19"/>
    <w:multiLevelType w:val="hybridMultilevel"/>
    <w:tmpl w:val="C8B2F3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ACE2E0C"/>
    <w:multiLevelType w:val="hybridMultilevel"/>
    <w:tmpl w:val="969C5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6D18707A"/>
    <w:multiLevelType w:val="hybridMultilevel"/>
    <w:tmpl w:val="97CE29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6DDE3016"/>
    <w:multiLevelType w:val="hybridMultilevel"/>
    <w:tmpl w:val="FFA03B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73B1204F"/>
    <w:multiLevelType w:val="hybridMultilevel"/>
    <w:tmpl w:val="6CFA3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759A77BF"/>
    <w:multiLevelType w:val="hybridMultilevel"/>
    <w:tmpl w:val="43E649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773A460B"/>
    <w:multiLevelType w:val="hybridMultilevel"/>
    <w:tmpl w:val="A69053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>
    <w:nsid w:val="777D577B"/>
    <w:multiLevelType w:val="hybridMultilevel"/>
    <w:tmpl w:val="8848C6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97D0824"/>
    <w:multiLevelType w:val="hybridMultilevel"/>
    <w:tmpl w:val="06040A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>
    <w:nsid w:val="798371FE"/>
    <w:multiLevelType w:val="hybridMultilevel"/>
    <w:tmpl w:val="FEF0DC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>
    <w:nsid w:val="7A377089"/>
    <w:multiLevelType w:val="hybridMultilevel"/>
    <w:tmpl w:val="3326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7BEF53CA"/>
    <w:multiLevelType w:val="hybridMultilevel"/>
    <w:tmpl w:val="7B8AF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>
    <w:nsid w:val="7E5C5AF7"/>
    <w:multiLevelType w:val="hybridMultilevel"/>
    <w:tmpl w:val="023C18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>
    <w:nsid w:val="7E805411"/>
    <w:multiLevelType w:val="hybridMultilevel"/>
    <w:tmpl w:val="07AE1420"/>
    <w:lvl w:ilvl="0" w:tplc="4254DD8A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4">
    <w:nsid w:val="7F0007BF"/>
    <w:multiLevelType w:val="hybridMultilevel"/>
    <w:tmpl w:val="C122CC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2"/>
  </w:num>
  <w:num w:numId="3">
    <w:abstractNumId w:val="60"/>
  </w:num>
  <w:num w:numId="4">
    <w:abstractNumId w:val="8"/>
  </w:num>
  <w:num w:numId="5">
    <w:abstractNumId w:val="67"/>
  </w:num>
  <w:num w:numId="6">
    <w:abstractNumId w:val="29"/>
  </w:num>
  <w:num w:numId="7">
    <w:abstractNumId w:val="71"/>
  </w:num>
  <w:num w:numId="8">
    <w:abstractNumId w:val="70"/>
  </w:num>
  <w:num w:numId="9">
    <w:abstractNumId w:val="26"/>
  </w:num>
  <w:num w:numId="10">
    <w:abstractNumId w:val="3"/>
  </w:num>
  <w:num w:numId="11">
    <w:abstractNumId w:val="1"/>
  </w:num>
  <w:num w:numId="12">
    <w:abstractNumId w:val="16"/>
  </w:num>
  <w:num w:numId="13">
    <w:abstractNumId w:val="14"/>
  </w:num>
  <w:num w:numId="14">
    <w:abstractNumId w:val="31"/>
  </w:num>
  <w:num w:numId="15">
    <w:abstractNumId w:val="38"/>
  </w:num>
  <w:num w:numId="16">
    <w:abstractNumId w:val="59"/>
  </w:num>
  <w:num w:numId="17">
    <w:abstractNumId w:val="51"/>
  </w:num>
  <w:num w:numId="18">
    <w:abstractNumId w:val="45"/>
  </w:num>
  <w:num w:numId="19">
    <w:abstractNumId w:val="35"/>
  </w:num>
  <w:num w:numId="20">
    <w:abstractNumId w:val="15"/>
  </w:num>
  <w:num w:numId="21">
    <w:abstractNumId w:val="9"/>
  </w:num>
  <w:num w:numId="22">
    <w:abstractNumId w:val="32"/>
  </w:num>
  <w:num w:numId="23">
    <w:abstractNumId w:val="57"/>
  </w:num>
  <w:num w:numId="24">
    <w:abstractNumId w:val="25"/>
  </w:num>
  <w:num w:numId="25">
    <w:abstractNumId w:val="6"/>
  </w:num>
  <w:num w:numId="26">
    <w:abstractNumId w:val="49"/>
  </w:num>
  <w:num w:numId="27">
    <w:abstractNumId w:val="11"/>
  </w:num>
  <w:num w:numId="28">
    <w:abstractNumId w:val="62"/>
  </w:num>
  <w:num w:numId="29">
    <w:abstractNumId w:val="2"/>
  </w:num>
  <w:num w:numId="30">
    <w:abstractNumId w:val="22"/>
  </w:num>
  <w:num w:numId="31">
    <w:abstractNumId w:val="21"/>
  </w:num>
  <w:num w:numId="32">
    <w:abstractNumId w:val="64"/>
  </w:num>
  <w:num w:numId="33">
    <w:abstractNumId w:val="46"/>
  </w:num>
  <w:num w:numId="34">
    <w:abstractNumId w:val="27"/>
  </w:num>
  <w:num w:numId="35">
    <w:abstractNumId w:val="50"/>
  </w:num>
  <w:num w:numId="36">
    <w:abstractNumId w:val="66"/>
  </w:num>
  <w:num w:numId="37">
    <w:abstractNumId w:val="19"/>
  </w:num>
  <w:num w:numId="38">
    <w:abstractNumId w:val="63"/>
  </w:num>
  <w:num w:numId="39">
    <w:abstractNumId w:val="41"/>
  </w:num>
  <w:num w:numId="40">
    <w:abstractNumId w:val="54"/>
  </w:num>
  <w:num w:numId="41">
    <w:abstractNumId w:val="52"/>
  </w:num>
  <w:num w:numId="42">
    <w:abstractNumId w:val="7"/>
  </w:num>
  <w:num w:numId="43">
    <w:abstractNumId w:val="74"/>
  </w:num>
  <w:num w:numId="44">
    <w:abstractNumId w:val="56"/>
  </w:num>
  <w:num w:numId="45">
    <w:abstractNumId w:val="20"/>
  </w:num>
  <w:num w:numId="46">
    <w:abstractNumId w:val="53"/>
  </w:num>
  <w:num w:numId="47">
    <w:abstractNumId w:val="36"/>
  </w:num>
  <w:num w:numId="48">
    <w:abstractNumId w:val="39"/>
  </w:num>
  <w:num w:numId="49">
    <w:abstractNumId w:val="18"/>
  </w:num>
  <w:num w:numId="50">
    <w:abstractNumId w:val="58"/>
  </w:num>
  <w:num w:numId="51">
    <w:abstractNumId w:val="23"/>
  </w:num>
  <w:num w:numId="52">
    <w:abstractNumId w:val="37"/>
  </w:num>
  <w:num w:numId="53">
    <w:abstractNumId w:val="68"/>
  </w:num>
  <w:num w:numId="54">
    <w:abstractNumId w:val="17"/>
  </w:num>
  <w:num w:numId="55">
    <w:abstractNumId w:val="28"/>
  </w:num>
  <w:num w:numId="56">
    <w:abstractNumId w:val="40"/>
  </w:num>
  <w:num w:numId="57">
    <w:abstractNumId w:val="55"/>
  </w:num>
  <w:num w:numId="58">
    <w:abstractNumId w:val="12"/>
  </w:num>
  <w:num w:numId="59">
    <w:abstractNumId w:val="47"/>
  </w:num>
  <w:num w:numId="60">
    <w:abstractNumId w:val="5"/>
  </w:num>
  <w:num w:numId="61">
    <w:abstractNumId w:val="43"/>
  </w:num>
  <w:num w:numId="62">
    <w:abstractNumId w:val="13"/>
  </w:num>
  <w:num w:numId="63">
    <w:abstractNumId w:val="42"/>
  </w:num>
  <w:num w:numId="64">
    <w:abstractNumId w:val="30"/>
  </w:num>
  <w:num w:numId="65">
    <w:abstractNumId w:val="48"/>
  </w:num>
  <w:num w:numId="66">
    <w:abstractNumId w:val="65"/>
  </w:num>
  <w:num w:numId="67">
    <w:abstractNumId w:val="34"/>
  </w:num>
  <w:num w:numId="68">
    <w:abstractNumId w:val="33"/>
  </w:num>
  <w:num w:numId="69">
    <w:abstractNumId w:val="24"/>
  </w:num>
  <w:num w:numId="70">
    <w:abstractNumId w:val="44"/>
  </w:num>
  <w:num w:numId="71">
    <w:abstractNumId w:val="69"/>
  </w:num>
  <w:num w:numId="72">
    <w:abstractNumId w:val="61"/>
  </w:num>
  <w:num w:numId="73">
    <w:abstractNumId w:val="4"/>
  </w:num>
  <w:num w:numId="74">
    <w:abstractNumId w:val="73"/>
  </w:num>
  <w:num w:numId="75">
    <w:abstractNumId w:val="0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0E7"/>
    <w:rsid w:val="000126F8"/>
    <w:rsid w:val="00013543"/>
    <w:rsid w:val="00033E23"/>
    <w:rsid w:val="0003641F"/>
    <w:rsid w:val="000476C0"/>
    <w:rsid w:val="00054707"/>
    <w:rsid w:val="00082466"/>
    <w:rsid w:val="000A5B7F"/>
    <w:rsid w:val="000B5B96"/>
    <w:rsid w:val="000C7BE6"/>
    <w:rsid w:val="000E0A22"/>
    <w:rsid w:val="000E21F0"/>
    <w:rsid w:val="000F7A68"/>
    <w:rsid w:val="0010200A"/>
    <w:rsid w:val="00155398"/>
    <w:rsid w:val="00160FCB"/>
    <w:rsid w:val="00172B99"/>
    <w:rsid w:val="001770E2"/>
    <w:rsid w:val="001A2675"/>
    <w:rsid w:val="001B1B5F"/>
    <w:rsid w:val="001C2B28"/>
    <w:rsid w:val="001D2FA9"/>
    <w:rsid w:val="001F2F41"/>
    <w:rsid w:val="0020095E"/>
    <w:rsid w:val="00250CF8"/>
    <w:rsid w:val="002551A1"/>
    <w:rsid w:val="0026054D"/>
    <w:rsid w:val="0027325A"/>
    <w:rsid w:val="00275003"/>
    <w:rsid w:val="00290059"/>
    <w:rsid w:val="00291A02"/>
    <w:rsid w:val="00296710"/>
    <w:rsid w:val="00296800"/>
    <w:rsid w:val="002A0EF1"/>
    <w:rsid w:val="003078CD"/>
    <w:rsid w:val="0031486F"/>
    <w:rsid w:val="00317318"/>
    <w:rsid w:val="003344F8"/>
    <w:rsid w:val="00341670"/>
    <w:rsid w:val="00344419"/>
    <w:rsid w:val="003504EA"/>
    <w:rsid w:val="00356370"/>
    <w:rsid w:val="00365A4E"/>
    <w:rsid w:val="003907F3"/>
    <w:rsid w:val="00392EF1"/>
    <w:rsid w:val="003A4658"/>
    <w:rsid w:val="003C3C4B"/>
    <w:rsid w:val="003D0F84"/>
    <w:rsid w:val="003F3CD1"/>
    <w:rsid w:val="00431F4E"/>
    <w:rsid w:val="00452EA1"/>
    <w:rsid w:val="004935AB"/>
    <w:rsid w:val="004A6C20"/>
    <w:rsid w:val="004C6CD9"/>
    <w:rsid w:val="004D0889"/>
    <w:rsid w:val="004D0A24"/>
    <w:rsid w:val="005143F3"/>
    <w:rsid w:val="00531220"/>
    <w:rsid w:val="00534776"/>
    <w:rsid w:val="00534FC8"/>
    <w:rsid w:val="00537BA7"/>
    <w:rsid w:val="00563667"/>
    <w:rsid w:val="00567208"/>
    <w:rsid w:val="00576FBF"/>
    <w:rsid w:val="00584993"/>
    <w:rsid w:val="00602A67"/>
    <w:rsid w:val="006135C1"/>
    <w:rsid w:val="00621506"/>
    <w:rsid w:val="00625972"/>
    <w:rsid w:val="00631657"/>
    <w:rsid w:val="0066693C"/>
    <w:rsid w:val="00680859"/>
    <w:rsid w:val="006A0D72"/>
    <w:rsid w:val="006B3B5F"/>
    <w:rsid w:val="006D254F"/>
    <w:rsid w:val="006D7C2D"/>
    <w:rsid w:val="006F42D7"/>
    <w:rsid w:val="006F68C5"/>
    <w:rsid w:val="00701AA1"/>
    <w:rsid w:val="00706FB6"/>
    <w:rsid w:val="007077A0"/>
    <w:rsid w:val="00722202"/>
    <w:rsid w:val="007767A9"/>
    <w:rsid w:val="00776D14"/>
    <w:rsid w:val="00784222"/>
    <w:rsid w:val="00793995"/>
    <w:rsid w:val="00797B55"/>
    <w:rsid w:val="007B0A2D"/>
    <w:rsid w:val="007F6132"/>
    <w:rsid w:val="00821CBE"/>
    <w:rsid w:val="00825552"/>
    <w:rsid w:val="00863D41"/>
    <w:rsid w:val="00872D35"/>
    <w:rsid w:val="0087799E"/>
    <w:rsid w:val="008910E8"/>
    <w:rsid w:val="008936AF"/>
    <w:rsid w:val="008A609A"/>
    <w:rsid w:val="008B2683"/>
    <w:rsid w:val="008C3D16"/>
    <w:rsid w:val="008C4D37"/>
    <w:rsid w:val="008C77DF"/>
    <w:rsid w:val="008E098D"/>
    <w:rsid w:val="00914AD5"/>
    <w:rsid w:val="0091609A"/>
    <w:rsid w:val="00934BED"/>
    <w:rsid w:val="00935AD2"/>
    <w:rsid w:val="00943424"/>
    <w:rsid w:val="00964A67"/>
    <w:rsid w:val="00965B7E"/>
    <w:rsid w:val="00975BE0"/>
    <w:rsid w:val="009916D9"/>
    <w:rsid w:val="009963A6"/>
    <w:rsid w:val="009A2448"/>
    <w:rsid w:val="009A44A2"/>
    <w:rsid w:val="009D298F"/>
    <w:rsid w:val="009F3732"/>
    <w:rsid w:val="00A10DC7"/>
    <w:rsid w:val="00A15708"/>
    <w:rsid w:val="00A4223A"/>
    <w:rsid w:val="00A604A8"/>
    <w:rsid w:val="00A6461F"/>
    <w:rsid w:val="00A70BE6"/>
    <w:rsid w:val="00A942CF"/>
    <w:rsid w:val="00AA3862"/>
    <w:rsid w:val="00AA764E"/>
    <w:rsid w:val="00AB2110"/>
    <w:rsid w:val="00AB47D9"/>
    <w:rsid w:val="00AB6453"/>
    <w:rsid w:val="00AC3BC4"/>
    <w:rsid w:val="00AC69F9"/>
    <w:rsid w:val="00AD68D5"/>
    <w:rsid w:val="00AD71BD"/>
    <w:rsid w:val="00B00186"/>
    <w:rsid w:val="00B340F6"/>
    <w:rsid w:val="00B5200D"/>
    <w:rsid w:val="00B62E79"/>
    <w:rsid w:val="00B90019"/>
    <w:rsid w:val="00BD2CD2"/>
    <w:rsid w:val="00BF00D4"/>
    <w:rsid w:val="00C05953"/>
    <w:rsid w:val="00C42352"/>
    <w:rsid w:val="00C47B88"/>
    <w:rsid w:val="00C8129F"/>
    <w:rsid w:val="00C907FF"/>
    <w:rsid w:val="00CE6043"/>
    <w:rsid w:val="00CF5614"/>
    <w:rsid w:val="00D410E7"/>
    <w:rsid w:val="00D576A3"/>
    <w:rsid w:val="00D8122C"/>
    <w:rsid w:val="00D82F29"/>
    <w:rsid w:val="00DA793F"/>
    <w:rsid w:val="00DB6126"/>
    <w:rsid w:val="00DD7CFE"/>
    <w:rsid w:val="00E125FF"/>
    <w:rsid w:val="00E32C9B"/>
    <w:rsid w:val="00E47266"/>
    <w:rsid w:val="00E51D76"/>
    <w:rsid w:val="00E547D2"/>
    <w:rsid w:val="00E55195"/>
    <w:rsid w:val="00E6214C"/>
    <w:rsid w:val="00E725BF"/>
    <w:rsid w:val="00E817CC"/>
    <w:rsid w:val="00EC4C44"/>
    <w:rsid w:val="00ED305F"/>
    <w:rsid w:val="00EE125B"/>
    <w:rsid w:val="00EF6ABF"/>
    <w:rsid w:val="00F1343C"/>
    <w:rsid w:val="00F15DC5"/>
    <w:rsid w:val="00F47267"/>
    <w:rsid w:val="00F72482"/>
    <w:rsid w:val="00F75E8F"/>
    <w:rsid w:val="00F80A08"/>
    <w:rsid w:val="00FC0AA0"/>
    <w:rsid w:val="00FD43DA"/>
    <w:rsid w:val="00FE1239"/>
    <w:rsid w:val="00FE4625"/>
    <w:rsid w:val="00FF0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647C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0E7"/>
    <w:pPr>
      <w:spacing w:after="200" w:line="276" w:lineRule="auto"/>
    </w:pPr>
    <w:rPr>
      <w:rFonts w:ascii="Calibri" w:eastAsia="Calibri" w:hAnsi="Calibri" w:cs="Times New Roman"/>
      <w:lang w:val="sq-AL"/>
    </w:rPr>
  </w:style>
  <w:style w:type="paragraph" w:styleId="Heading4">
    <w:name w:val="heading 4"/>
    <w:basedOn w:val="Normal"/>
    <w:link w:val="Heading4Char"/>
    <w:uiPriority w:val="1"/>
    <w:qFormat/>
    <w:rsid w:val="00AD71BD"/>
    <w:pPr>
      <w:pBdr>
        <w:bottom w:val="dotted" w:sz="6" w:space="0" w:color="B5B3A9"/>
      </w:pBdr>
      <w:spacing w:after="0" w:line="240" w:lineRule="auto"/>
      <w:outlineLvl w:val="3"/>
    </w:pPr>
    <w:rPr>
      <w:rFonts w:ascii="Times New Roman" w:eastAsia="Times New Roman" w:hAnsi="Times New Roman"/>
      <w:b/>
      <w:bCs/>
      <w:color w:val="222222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410E7"/>
    <w:pPr>
      <w:ind w:left="720"/>
      <w:contextualSpacing/>
    </w:pPr>
  </w:style>
  <w:style w:type="character" w:customStyle="1" w:styleId="hps">
    <w:name w:val="hps"/>
    <w:uiPriority w:val="99"/>
    <w:rsid w:val="00D410E7"/>
  </w:style>
  <w:style w:type="paragraph" w:customStyle="1" w:styleId="NoParagraphStyle">
    <w:name w:val="[No Paragraph Style]"/>
    <w:rsid w:val="00E32C9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Mesimet">
    <w:name w:val="Mesimet"/>
    <w:basedOn w:val="NoParagraphStyle"/>
    <w:next w:val="NoParagraphStyle"/>
    <w:uiPriority w:val="99"/>
    <w:rsid w:val="00E32C9B"/>
    <w:pPr>
      <w:spacing w:after="113"/>
      <w:jc w:val="both"/>
    </w:pPr>
    <w:rPr>
      <w:rFonts w:ascii="GillSansMT-Bold" w:hAnsi="GillSansMT-Bold" w:cs="GillSansMT-Bold"/>
      <w:b/>
      <w:bCs/>
      <w:lang w:val="en-US"/>
    </w:rPr>
  </w:style>
  <w:style w:type="paragraph" w:customStyle="1" w:styleId="TEKSTI">
    <w:name w:val="TEKSTI"/>
    <w:basedOn w:val="NoParagraphStyle"/>
    <w:next w:val="NoParagraphStyle"/>
    <w:uiPriority w:val="99"/>
    <w:rsid w:val="00E32C9B"/>
    <w:pPr>
      <w:jc w:val="both"/>
    </w:pPr>
    <w:rPr>
      <w:rFonts w:ascii="GillSansMT" w:hAnsi="GillSansMT" w:cs="GillSansMT"/>
      <w:sz w:val="22"/>
      <w:szCs w:val="22"/>
      <w:lang w:val="en-US"/>
    </w:rPr>
  </w:style>
  <w:style w:type="paragraph" w:customStyle="1" w:styleId="Tekstibullets">
    <w:name w:val="Teksti bullets"/>
    <w:basedOn w:val="NoParagraphStyle"/>
    <w:next w:val="NoParagraphStyle"/>
    <w:uiPriority w:val="99"/>
    <w:rsid w:val="00E32C9B"/>
    <w:pPr>
      <w:ind w:left="283" w:hanging="283"/>
      <w:jc w:val="both"/>
    </w:pPr>
    <w:rPr>
      <w:rFonts w:ascii="GillSansMT" w:hAnsi="GillSansMT" w:cs="GillSansMT"/>
      <w:sz w:val="22"/>
      <w:szCs w:val="22"/>
      <w:lang w:val="en-US"/>
    </w:rPr>
  </w:style>
  <w:style w:type="character" w:customStyle="1" w:styleId="apple-converted-space">
    <w:name w:val="apple-converted-space"/>
    <w:uiPriority w:val="99"/>
    <w:rsid w:val="002551A1"/>
  </w:style>
  <w:style w:type="paragraph" w:customStyle="1" w:styleId="Kreu">
    <w:name w:val="Kreu"/>
    <w:basedOn w:val="NoParagraphStyle"/>
    <w:next w:val="NoParagraphStyle"/>
    <w:uiPriority w:val="99"/>
    <w:rsid w:val="002551A1"/>
    <w:pPr>
      <w:jc w:val="center"/>
    </w:pPr>
    <w:rPr>
      <w:rFonts w:ascii="GillSansMT-Italic" w:hAnsi="GillSansMT-Italic" w:cs="GillSansMT-Italic"/>
      <w:i/>
      <w:iCs/>
      <w:caps/>
      <w:sz w:val="30"/>
      <w:szCs w:val="30"/>
      <w:lang w:val="en-US"/>
    </w:rPr>
  </w:style>
  <w:style w:type="character" w:styleId="Strong">
    <w:name w:val="Strong"/>
    <w:basedOn w:val="DefaultParagraphFont"/>
    <w:uiPriority w:val="99"/>
    <w:qFormat/>
    <w:rsid w:val="002551A1"/>
    <w:rPr>
      <w:b/>
      <w:bCs/>
      <w:w w:val="100"/>
    </w:rPr>
  </w:style>
  <w:style w:type="paragraph" w:customStyle="1" w:styleId="pyetjeTITULL">
    <w:name w:val="pyetje TITULL"/>
    <w:basedOn w:val="NoParagraphStyle"/>
    <w:next w:val="NoParagraphStyle"/>
    <w:uiPriority w:val="99"/>
    <w:rsid w:val="002551A1"/>
    <w:pPr>
      <w:ind w:left="454"/>
      <w:jc w:val="both"/>
    </w:pPr>
    <w:rPr>
      <w:rFonts w:ascii="SegoeUI-Bold" w:hAnsi="SegoeUI-Bold" w:cs="SegoeUI-Bold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1A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1A1"/>
    <w:rPr>
      <w:rFonts w:ascii="Lucida Grande" w:eastAsia="Calibri" w:hAnsi="Lucida Grande" w:cs="Lucida Grande"/>
      <w:sz w:val="18"/>
      <w:szCs w:val="18"/>
      <w:lang w:val="sq-AL"/>
    </w:rPr>
  </w:style>
  <w:style w:type="character" w:customStyle="1" w:styleId="Footnotereference">
    <w:name w:val="Footnote reference"/>
    <w:uiPriority w:val="99"/>
    <w:rsid w:val="002551A1"/>
    <w:rPr>
      <w:w w:val="100"/>
      <w:vertAlign w:val="superscript"/>
    </w:rPr>
  </w:style>
  <w:style w:type="character" w:customStyle="1" w:styleId="longtext">
    <w:name w:val="long_text"/>
    <w:uiPriority w:val="99"/>
    <w:rsid w:val="002551A1"/>
  </w:style>
  <w:style w:type="paragraph" w:customStyle="1" w:styleId="BasicParagraph">
    <w:name w:val="[Basic Paragraph]"/>
    <w:basedOn w:val="NoParagraphStyle"/>
    <w:uiPriority w:val="99"/>
    <w:rsid w:val="003504EA"/>
  </w:style>
  <w:style w:type="paragraph" w:styleId="Header">
    <w:name w:val="header"/>
    <w:basedOn w:val="Normal"/>
    <w:link w:val="Head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4EA"/>
    <w:rPr>
      <w:rFonts w:ascii="Calibri" w:eastAsia="Calibri" w:hAnsi="Calibri" w:cs="Times New Roman"/>
      <w:lang w:val="sq-AL"/>
    </w:rPr>
  </w:style>
  <w:style w:type="paragraph" w:styleId="Footer">
    <w:name w:val="footer"/>
    <w:basedOn w:val="Normal"/>
    <w:link w:val="Foot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4EA"/>
    <w:rPr>
      <w:rFonts w:ascii="Calibri" w:eastAsia="Calibri" w:hAnsi="Calibri" w:cs="Times New Roman"/>
      <w:lang w:val="sq-AL"/>
    </w:rPr>
  </w:style>
  <w:style w:type="paragraph" w:styleId="FootnoteText">
    <w:name w:val="footnote text"/>
    <w:basedOn w:val="Normal"/>
    <w:link w:val="FootnoteTextChar"/>
    <w:uiPriority w:val="99"/>
    <w:unhideWhenUsed/>
    <w:rsid w:val="00341670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41670"/>
    <w:rPr>
      <w:rFonts w:ascii="Calibri" w:eastAsia="Calibri" w:hAnsi="Calibri" w:cs="Times New Roman"/>
      <w:sz w:val="24"/>
      <w:szCs w:val="24"/>
      <w:lang w:val="sq-AL"/>
    </w:rPr>
  </w:style>
  <w:style w:type="character" w:styleId="FootnoteReference0">
    <w:name w:val="footnote reference"/>
    <w:basedOn w:val="DefaultParagraphFont"/>
    <w:uiPriority w:val="99"/>
    <w:unhideWhenUsed/>
    <w:rsid w:val="00341670"/>
    <w:rPr>
      <w:vertAlign w:val="superscript"/>
    </w:rPr>
  </w:style>
  <w:style w:type="paragraph" w:customStyle="1" w:styleId="Fotnotes">
    <w:name w:val="Fotnotes"/>
    <w:basedOn w:val="BasicParagraph"/>
    <w:uiPriority w:val="99"/>
    <w:rsid w:val="00341670"/>
    <w:pPr>
      <w:jc w:val="both"/>
    </w:pPr>
    <w:rPr>
      <w:rFonts w:ascii="Aldine401BT-RomanA" w:hAnsi="Aldine401BT-RomanA" w:cs="Aldine401BT-RomanA"/>
      <w:sz w:val="18"/>
      <w:szCs w:val="18"/>
    </w:rPr>
  </w:style>
  <w:style w:type="character" w:styleId="HTMLCite">
    <w:name w:val="HTML Cite"/>
    <w:basedOn w:val="DefaultParagraphFont"/>
    <w:uiPriority w:val="99"/>
    <w:rsid w:val="00965B7E"/>
    <w:rPr>
      <w:i/>
      <w:iCs/>
      <w:w w:val="10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96800"/>
    <w:rPr>
      <w:rFonts w:ascii="CourierNewPSMT" w:hAnsi="CourierNewPSMT" w:cs="CourierNewPSMT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29680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adjustRightInd w:val="0"/>
      <w:spacing w:line="288" w:lineRule="auto"/>
      <w:textAlignment w:val="center"/>
    </w:pPr>
    <w:rPr>
      <w:rFonts w:ascii="CourierNewPSMT" w:eastAsiaTheme="minorHAnsi" w:hAnsi="CourierNewPSMT" w:cs="CourierNewPSMT"/>
      <w:color w:val="000000"/>
      <w:sz w:val="20"/>
      <w:szCs w:val="20"/>
      <w:lang w:val="en-GB"/>
    </w:rPr>
  </w:style>
  <w:style w:type="character" w:customStyle="1" w:styleId="A8">
    <w:name w:val="A8"/>
    <w:uiPriority w:val="99"/>
    <w:rsid w:val="00296800"/>
    <w:rPr>
      <w:color w:val="000000"/>
      <w:w w:val="100"/>
      <w:sz w:val="19"/>
      <w:szCs w:val="19"/>
    </w:rPr>
  </w:style>
  <w:style w:type="character" w:customStyle="1" w:styleId="WordImportedListStyle95StylesforWordRTFImportedLists">
    <w:name w:val="Word Imported List Style95 (Styles for Word/RTF Imported Lists)"/>
    <w:uiPriority w:val="99"/>
    <w:rsid w:val="00296800"/>
    <w:rPr>
      <w:rFonts w:ascii="Calibri" w:hAnsi="Calibri" w:cs="Calibri"/>
      <w:color w:val="000000"/>
      <w:w w:val="100"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rsid w:val="00AD71BD"/>
    <w:rPr>
      <w:rFonts w:ascii="Times New Roman" w:eastAsia="Times New Roman" w:hAnsi="Times New Roman" w:cs="Times New Roman"/>
      <w:b/>
      <w:bCs/>
      <w:color w:val="222222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3932060-1211-9244-96EF-E8DB236D5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2</Pages>
  <Words>418</Words>
  <Characters>2387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Baze</dc:creator>
  <cp:keywords/>
  <dc:description/>
  <cp:lastModifiedBy>User Ideart</cp:lastModifiedBy>
  <cp:revision>161</cp:revision>
  <dcterms:created xsi:type="dcterms:W3CDTF">2015-09-14T13:31:00Z</dcterms:created>
  <dcterms:modified xsi:type="dcterms:W3CDTF">2017-09-12T12:43:00Z</dcterms:modified>
</cp:coreProperties>
</file>